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298" w:rsidRDefault="00E63298" w:rsidP="00E63298">
      <w:pPr>
        <w:tabs>
          <w:tab w:val="left" w:pos="7010"/>
        </w:tabs>
        <w:jc w:val="both"/>
      </w:pPr>
    </w:p>
    <w:p w:rsidR="008C6EBF" w:rsidRDefault="008C6EBF" w:rsidP="008C6EBF">
      <w:pPr>
        <w:tabs>
          <w:tab w:val="left" w:pos="7010"/>
        </w:tabs>
        <w:jc w:val="center"/>
        <w:rPr>
          <w:sz w:val="28"/>
          <w:szCs w:val="28"/>
        </w:rPr>
      </w:pPr>
      <w:r>
        <w:rPr>
          <w:b/>
          <w:bCs/>
          <w:sz w:val="28"/>
          <w:szCs w:val="28"/>
          <w:u w:val="single"/>
        </w:rPr>
        <w:t>Statement of Accuracy</w:t>
      </w:r>
    </w:p>
    <w:p w:rsidR="008C6EBF" w:rsidRPr="008C6EBF" w:rsidRDefault="008C6EBF" w:rsidP="008C6EBF">
      <w:pPr>
        <w:tabs>
          <w:tab w:val="left" w:pos="7010"/>
        </w:tabs>
        <w:jc w:val="center"/>
        <w:rPr>
          <w:sz w:val="28"/>
          <w:szCs w:val="28"/>
        </w:rPr>
      </w:pPr>
    </w:p>
    <w:tbl>
      <w:tblPr>
        <w:tblStyle w:val="TableGrid"/>
        <w:tblW w:w="0" w:type="auto"/>
        <w:tblLook w:val="04A0"/>
      </w:tblPr>
      <w:tblGrid>
        <w:gridCol w:w="9576"/>
      </w:tblGrid>
      <w:tr w:rsidR="008203CC" w:rsidTr="008203CC">
        <w:tc>
          <w:tcPr>
            <w:tcW w:w="9576" w:type="dxa"/>
          </w:tcPr>
          <w:p w:rsidR="008203CC" w:rsidRPr="001B26D9" w:rsidRDefault="003841D6" w:rsidP="00587A9D">
            <w:pPr>
              <w:jc w:val="left"/>
              <w:rPr>
                <w:rFonts w:cstheme="minorHAnsi"/>
                <w:b/>
                <w:bCs/>
              </w:rPr>
            </w:pPr>
            <w:r>
              <w:rPr>
                <w:rFonts w:cstheme="minorHAnsi"/>
              </w:rPr>
              <w:t>Translation of</w:t>
            </w:r>
            <w:r w:rsidR="001B26D9">
              <w:rPr>
                <w:rFonts w:cstheme="minorHAnsi"/>
              </w:rPr>
              <w:t xml:space="preserve"> “</w:t>
            </w:r>
            <w:r w:rsidR="00587A9D">
              <w:rPr>
                <w:b/>
                <w:noProof/>
              </w:rPr>
              <w:t>Name of Document Holder</w:t>
            </w:r>
            <w:r w:rsidR="00AB3AF8">
              <w:rPr>
                <w:b/>
              </w:rPr>
              <w:t xml:space="preserve"> </w:t>
            </w:r>
            <w:r w:rsidR="00F43FEA">
              <w:rPr>
                <w:b/>
              </w:rPr>
              <w:t>_</w:t>
            </w:r>
            <w:r w:rsidR="00587A9D">
              <w:rPr>
                <w:b/>
              </w:rPr>
              <w:t>Type of Document</w:t>
            </w:r>
            <w:r w:rsidR="008203CC" w:rsidRPr="008203CC">
              <w:rPr>
                <w:rFonts w:cstheme="minorHAnsi"/>
              </w:rPr>
              <w:t xml:space="preserve">” from </w:t>
            </w:r>
            <w:r w:rsidR="00587A9D">
              <w:rPr>
                <w:rFonts w:cstheme="minorHAnsi"/>
                <w:b/>
                <w:bCs/>
              </w:rPr>
              <w:t xml:space="preserve">Source Language </w:t>
            </w:r>
            <w:r w:rsidR="001B26D9">
              <w:rPr>
                <w:rFonts w:cstheme="minorHAnsi"/>
                <w:b/>
                <w:bCs/>
              </w:rPr>
              <w:t xml:space="preserve"> to </w:t>
            </w:r>
            <w:r w:rsidR="00587A9D">
              <w:rPr>
                <w:rFonts w:cstheme="minorHAnsi"/>
                <w:b/>
                <w:bCs/>
              </w:rPr>
              <w:t>Target Language</w:t>
            </w:r>
          </w:p>
        </w:tc>
      </w:tr>
    </w:tbl>
    <w:p w:rsidR="00E63298" w:rsidRDefault="00E63298" w:rsidP="00E63298">
      <w:pPr>
        <w:tabs>
          <w:tab w:val="left" w:pos="7010"/>
        </w:tabs>
        <w:jc w:val="both"/>
      </w:pPr>
    </w:p>
    <w:p w:rsidR="00E63298" w:rsidRDefault="00E63298" w:rsidP="000B25CA">
      <w:pPr>
        <w:tabs>
          <w:tab w:val="left" w:pos="7010"/>
        </w:tabs>
        <w:jc w:val="both"/>
      </w:pPr>
      <w:r>
        <w:t xml:space="preserve">We, Language Oasis LLC, a professional translation company, hereby certify, under penalty of perjury, that the document </w:t>
      </w:r>
      <w:r w:rsidR="000B25CA">
        <w:t xml:space="preserve">attached </w:t>
      </w:r>
      <w:r>
        <w:t>below is an accurate and true translation of the original document, which was performed by profess</w:t>
      </w:r>
      <w:r w:rsidR="00675FAF">
        <w:t xml:space="preserve">ional and qualified translators in the source and target </w:t>
      </w:r>
      <w:proofErr w:type="gramStart"/>
      <w:r w:rsidR="00675FAF">
        <w:t>languages</w:t>
      </w:r>
      <w:proofErr w:type="gramEnd"/>
      <w:r w:rsidR="00675FAF">
        <w:t xml:space="preserve"> specified </w:t>
      </w:r>
      <w:proofErr w:type="spellStart"/>
      <w:r w:rsidR="00675FAF">
        <w:t>hereabove</w:t>
      </w:r>
      <w:proofErr w:type="spellEnd"/>
      <w:r w:rsidR="00675FAF">
        <w:t>.</w:t>
      </w:r>
    </w:p>
    <w:p w:rsidR="00E63298" w:rsidRDefault="00E63298" w:rsidP="00A11863">
      <w:pPr>
        <w:tabs>
          <w:tab w:val="left" w:pos="7010"/>
        </w:tabs>
        <w:jc w:val="both"/>
      </w:pPr>
      <w:r>
        <w:t>This statement declares accuracy of the translation. We do not bear responsibility for the contents of the original document. Moreover, Language Oasis is not liable for how the translation is used by the customer or any third party, including end users of the translation.</w:t>
      </w:r>
    </w:p>
    <w:p w:rsidR="00AE3D37" w:rsidRDefault="00AE3D37">
      <w:pPr>
        <w:rPr>
          <w:noProof/>
        </w:rPr>
      </w:pPr>
    </w:p>
    <w:p w:rsidR="00546083" w:rsidRDefault="00906EA9" w:rsidP="006E5E74">
      <w:pPr>
        <w:jc w:val="center"/>
        <w:rPr>
          <w:noProof/>
        </w:rPr>
      </w:pPr>
      <w:r>
        <w:rPr>
          <w:noProof/>
        </w:rPr>
        <w:drawing>
          <wp:anchor distT="0" distB="0" distL="114300" distR="114300" simplePos="0" relativeHeight="251658240" behindDoc="0" locked="0" layoutInCell="1" allowOverlap="1">
            <wp:simplePos x="0" y="0"/>
            <wp:positionH relativeFrom="column">
              <wp:posOffset>4181475</wp:posOffset>
            </wp:positionH>
            <wp:positionV relativeFrom="paragraph">
              <wp:posOffset>308610</wp:posOffset>
            </wp:positionV>
            <wp:extent cx="1704975" cy="168592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04975" cy="1685925"/>
                    </a:xfrm>
                    <a:prstGeom prst="rect">
                      <a:avLst/>
                    </a:prstGeom>
                    <a:noFill/>
                    <a:ln w="9525">
                      <a:noFill/>
                      <a:miter lim="800000"/>
                      <a:headEnd/>
                      <a:tailEnd/>
                    </a:ln>
                  </pic:spPr>
                </pic:pic>
              </a:graphicData>
            </a:graphic>
          </wp:anchor>
        </w:drawing>
      </w:r>
    </w:p>
    <w:p w:rsidR="006E245C" w:rsidRDefault="00587A9D" w:rsidP="00587A9D">
      <w:pPr>
        <w:jc w:val="center"/>
        <w:rPr>
          <w:noProof/>
        </w:rPr>
      </w:pPr>
      <w:r>
        <w:rPr>
          <w:noProof/>
        </w:rPr>
        <w:t>(Signature of Translator)</w:t>
      </w:r>
    </w:p>
    <w:p w:rsidR="00AB3AF8" w:rsidRDefault="00587A9D" w:rsidP="00675FAF">
      <w:pPr>
        <w:jc w:val="center"/>
        <w:rPr>
          <w:noProof/>
        </w:rPr>
      </w:pPr>
      <w:r>
        <w:rPr>
          <w:noProof/>
        </w:rPr>
        <w:t>Name of Translator</w:t>
      </w:r>
    </w:p>
    <w:p w:rsidR="007E3784" w:rsidRDefault="007E3784" w:rsidP="00675FAF">
      <w:pPr>
        <w:jc w:val="center"/>
        <w:rPr>
          <w:noProof/>
        </w:rPr>
      </w:pPr>
    </w:p>
    <w:p w:rsidR="007E3784" w:rsidRDefault="002E4FF4" w:rsidP="00675FAF">
      <w:pPr>
        <w:jc w:val="center"/>
        <w:rPr>
          <w:noProof/>
        </w:rPr>
      </w:pPr>
      <w:r>
        <w:rPr>
          <w:noProof/>
        </w:rPr>
        <w:fldChar w:fldCharType="begin"/>
      </w:r>
      <w:r w:rsidR="00154612">
        <w:rPr>
          <w:noProof/>
        </w:rPr>
        <w:instrText xml:space="preserve"> DATE \@ "MMMM d, yyyy" </w:instrText>
      </w:r>
      <w:r>
        <w:rPr>
          <w:noProof/>
        </w:rPr>
        <w:fldChar w:fldCharType="separate"/>
      </w:r>
      <w:r w:rsidR="00587A9D">
        <w:rPr>
          <w:noProof/>
        </w:rPr>
        <w:t>July 15, 2012</w:t>
      </w:r>
      <w:r>
        <w:rPr>
          <w:noProof/>
        </w:rPr>
        <w:fldChar w:fldCharType="end"/>
      </w:r>
      <w:r w:rsidR="007E3784">
        <w:rPr>
          <w:noProof/>
        </w:rPr>
        <w:t xml:space="preserve"> </w:t>
      </w:r>
    </w:p>
    <w:p w:rsidR="00675FAF" w:rsidRDefault="00675FAF" w:rsidP="00906EA9">
      <w:pPr>
        <w:jc w:val="right"/>
        <w:rPr>
          <w:noProof/>
        </w:rPr>
      </w:pPr>
    </w:p>
    <w:p w:rsidR="00675FAF" w:rsidRDefault="00675FAF" w:rsidP="00546083">
      <w:pPr>
        <w:jc w:val="center"/>
        <w:rPr>
          <w:noProof/>
        </w:rPr>
      </w:pPr>
    </w:p>
    <w:p w:rsidR="00675FAF" w:rsidRDefault="00675FAF" w:rsidP="00546083">
      <w:pPr>
        <w:jc w:val="center"/>
        <w:rPr>
          <w:noProof/>
        </w:rPr>
      </w:pPr>
    </w:p>
    <w:p w:rsidR="00830FCF" w:rsidRDefault="00830FCF">
      <w:pPr>
        <w:jc w:val="center"/>
      </w:pPr>
      <w:r>
        <w:br w:type="page"/>
      </w:r>
    </w:p>
    <w:p w:rsidR="00DE4837" w:rsidRDefault="00DE4837" w:rsidP="00AB3AF8">
      <w:pPr>
        <w:pStyle w:val="NoSpacing"/>
        <w:tabs>
          <w:tab w:val="left" w:pos="3909"/>
          <w:tab w:val="right" w:pos="9072"/>
        </w:tabs>
      </w:pPr>
    </w:p>
    <w:sectPr w:rsidR="00DE4837" w:rsidSect="00AE3D3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070" w:rsidRDefault="00F70070" w:rsidP="00A11863">
      <w:pPr>
        <w:spacing w:after="0" w:line="240" w:lineRule="auto"/>
      </w:pPr>
      <w:r>
        <w:separator/>
      </w:r>
    </w:p>
  </w:endnote>
  <w:endnote w:type="continuationSeparator" w:id="0">
    <w:p w:rsidR="00F70070" w:rsidRDefault="00F70070" w:rsidP="00A11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7C2" w:rsidRDefault="004977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51172"/>
      <w:docPartObj>
        <w:docPartGallery w:val="Page Numbers (Bottom of Page)"/>
        <w:docPartUnique/>
      </w:docPartObj>
    </w:sdtPr>
    <w:sdtContent>
      <w:sdt>
        <w:sdtPr>
          <w:id w:val="565050523"/>
          <w:docPartObj>
            <w:docPartGallery w:val="Page Numbers (Top of Page)"/>
            <w:docPartUnique/>
          </w:docPartObj>
        </w:sdtPr>
        <w:sdtContent>
          <w:p w:rsidR="008363A1" w:rsidRDefault="008363A1">
            <w:pPr>
              <w:pStyle w:val="Footer"/>
              <w:jc w:val="right"/>
            </w:pPr>
            <w:r>
              <w:t xml:space="preserve">Page </w:t>
            </w:r>
            <w:r w:rsidR="002E4FF4">
              <w:rPr>
                <w:b/>
                <w:sz w:val="24"/>
                <w:szCs w:val="24"/>
              </w:rPr>
              <w:fldChar w:fldCharType="begin"/>
            </w:r>
            <w:r>
              <w:rPr>
                <w:b/>
              </w:rPr>
              <w:instrText xml:space="preserve"> PAGE </w:instrText>
            </w:r>
            <w:r w:rsidR="002E4FF4">
              <w:rPr>
                <w:b/>
                <w:sz w:val="24"/>
                <w:szCs w:val="24"/>
              </w:rPr>
              <w:fldChar w:fldCharType="separate"/>
            </w:r>
            <w:r w:rsidR="00587A9D">
              <w:rPr>
                <w:b/>
                <w:noProof/>
              </w:rPr>
              <w:t>2</w:t>
            </w:r>
            <w:r w:rsidR="002E4FF4">
              <w:rPr>
                <w:b/>
                <w:sz w:val="24"/>
                <w:szCs w:val="24"/>
              </w:rPr>
              <w:fldChar w:fldCharType="end"/>
            </w:r>
            <w:r>
              <w:t xml:space="preserve"> of </w:t>
            </w:r>
            <w:r w:rsidR="002E4FF4">
              <w:rPr>
                <w:b/>
                <w:sz w:val="24"/>
                <w:szCs w:val="24"/>
              </w:rPr>
              <w:fldChar w:fldCharType="begin"/>
            </w:r>
            <w:r>
              <w:rPr>
                <w:b/>
              </w:rPr>
              <w:instrText xml:space="preserve"> NUMPAGES  </w:instrText>
            </w:r>
            <w:r w:rsidR="002E4FF4">
              <w:rPr>
                <w:b/>
                <w:sz w:val="24"/>
                <w:szCs w:val="24"/>
              </w:rPr>
              <w:fldChar w:fldCharType="separate"/>
            </w:r>
            <w:r w:rsidR="00587A9D">
              <w:rPr>
                <w:b/>
                <w:noProof/>
              </w:rPr>
              <w:t>2</w:t>
            </w:r>
            <w:r w:rsidR="002E4FF4">
              <w:rPr>
                <w:b/>
                <w:sz w:val="24"/>
                <w:szCs w:val="24"/>
              </w:rPr>
              <w:fldChar w:fldCharType="end"/>
            </w:r>
          </w:p>
        </w:sdtContent>
      </w:sdt>
    </w:sdtContent>
  </w:sdt>
  <w:p w:rsidR="004977C2" w:rsidRDefault="004977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7C2" w:rsidRDefault="004977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070" w:rsidRDefault="00F70070" w:rsidP="00A11863">
      <w:pPr>
        <w:spacing w:after="0" w:line="240" w:lineRule="auto"/>
      </w:pPr>
      <w:r>
        <w:separator/>
      </w:r>
    </w:p>
  </w:footnote>
  <w:footnote w:type="continuationSeparator" w:id="0">
    <w:p w:rsidR="00F70070" w:rsidRDefault="00F70070" w:rsidP="00A118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7C2" w:rsidRDefault="004977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EA9" w:rsidRPr="001D55CB" w:rsidRDefault="00906EA9" w:rsidP="00A360CB">
    <w:pPr>
      <w:pStyle w:val="Header"/>
      <w:rPr>
        <w:rFonts w:asciiTheme="majorHAnsi" w:hAnsiTheme="majorHAnsi"/>
        <w:sz w:val="16"/>
        <w:szCs w:val="16"/>
      </w:rPr>
    </w:pPr>
    <w:r w:rsidRPr="001D55CB">
      <w:rPr>
        <w:rFonts w:asciiTheme="majorHAnsi" w:hAnsiTheme="majorHAnsi"/>
        <w:noProof/>
        <w:sz w:val="16"/>
        <w:szCs w:val="16"/>
      </w:rPr>
      <w:drawing>
        <wp:anchor distT="0" distB="0" distL="114300" distR="114300" simplePos="0" relativeHeight="251659264" behindDoc="0" locked="0" layoutInCell="1" allowOverlap="1">
          <wp:simplePos x="0" y="0"/>
          <wp:positionH relativeFrom="column">
            <wp:posOffset>4581525</wp:posOffset>
          </wp:positionH>
          <wp:positionV relativeFrom="paragraph">
            <wp:posOffset>-238125</wp:posOffset>
          </wp:positionV>
          <wp:extent cx="1362075" cy="409575"/>
          <wp:effectExtent l="114300" t="38100" r="66675" b="66675"/>
          <wp:wrapNone/>
          <wp:docPr id="4" name="logo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Logo"/>
                  <pic:cNvPicPr>
                    <a:picLocks noChangeAspect="1" noChangeArrowheads="1"/>
                  </pic:cNvPicPr>
                </pic:nvPicPr>
                <pic:blipFill>
                  <a:blip r:embed="rId1"/>
                  <a:srcRect/>
                  <a:stretch>
                    <a:fillRect/>
                  </a:stretch>
                </pic:blipFill>
                <pic:spPr bwMode="auto">
                  <a:xfrm>
                    <a:off x="0" y="0"/>
                    <a:ext cx="1362075" cy="4095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1D55CB">
      <w:rPr>
        <w:rFonts w:asciiTheme="majorHAnsi" w:hAnsiTheme="majorHAnsi"/>
        <w:noProof/>
        <w:sz w:val="16"/>
        <w:szCs w:val="16"/>
      </w:rPr>
      <w:drawing>
        <wp:anchor distT="0" distB="0" distL="114300" distR="114300" simplePos="0" relativeHeight="251658240" behindDoc="0" locked="0" layoutInCell="1" allowOverlap="1">
          <wp:simplePos x="0" y="0"/>
          <wp:positionH relativeFrom="column">
            <wp:posOffset>-85725</wp:posOffset>
          </wp:positionH>
          <wp:positionV relativeFrom="paragraph">
            <wp:posOffset>-304800</wp:posOffset>
          </wp:positionV>
          <wp:extent cx="1271905" cy="704850"/>
          <wp:effectExtent l="19050" t="0" r="4445" b="0"/>
          <wp:wrapNone/>
          <wp:docPr id="1" name="logo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descr="Logo"/>
                  <pic:cNvPicPr>
                    <a:picLocks noChangeAspect="1" noChangeArrowheads="1"/>
                  </pic:cNvPicPr>
                </pic:nvPicPr>
                <pic:blipFill>
                  <a:blip r:embed="rId2"/>
                  <a:srcRect/>
                  <a:stretch>
                    <a:fillRect/>
                  </a:stretch>
                </pic:blipFill>
                <pic:spPr bwMode="auto">
                  <a:xfrm>
                    <a:off x="0" y="0"/>
                    <a:ext cx="1271905" cy="704850"/>
                  </a:xfrm>
                  <a:prstGeom prst="rect">
                    <a:avLst/>
                  </a:prstGeom>
                  <a:noFill/>
                  <a:ln w="9525">
                    <a:noFill/>
                    <a:miter lim="800000"/>
                    <a:headEnd/>
                    <a:tailEnd/>
                  </a:ln>
                </pic:spPr>
              </pic:pic>
            </a:graphicData>
          </a:graphic>
        </wp:anchor>
      </w:drawing>
    </w:r>
    <w:r w:rsidR="00A11863" w:rsidRPr="001D55CB">
      <w:rPr>
        <w:rFonts w:asciiTheme="majorHAnsi" w:hAnsiTheme="majorHAnsi"/>
        <w:sz w:val="16"/>
        <w:szCs w:val="16"/>
      </w:rPr>
      <w:ptab w:relativeTo="margin" w:alignment="center" w:leader="none"/>
    </w:r>
    <w:r w:rsidRPr="001D55CB">
      <w:rPr>
        <w:rFonts w:asciiTheme="majorHAnsi" w:hAnsiTheme="majorHAnsi"/>
        <w:sz w:val="16"/>
        <w:szCs w:val="16"/>
      </w:rPr>
      <w:t xml:space="preserve">Language Oasis LLC. – </w:t>
    </w:r>
    <w:hyperlink r:id="rId3" w:history="1">
      <w:r w:rsidRPr="001D55CB">
        <w:rPr>
          <w:rStyle w:val="Hyperlink"/>
          <w:rFonts w:asciiTheme="majorHAnsi" w:hAnsiTheme="majorHAnsi"/>
          <w:sz w:val="16"/>
          <w:szCs w:val="16"/>
        </w:rPr>
        <w:t>www.languageoasis.com</w:t>
      </w:r>
    </w:hyperlink>
  </w:p>
  <w:p w:rsidR="00906EA9" w:rsidRPr="001D55CB" w:rsidRDefault="00906EA9" w:rsidP="00A360CB">
    <w:pPr>
      <w:pStyle w:val="Header"/>
      <w:rPr>
        <w:rFonts w:asciiTheme="majorHAnsi" w:hAnsiTheme="majorHAnsi"/>
        <w:sz w:val="16"/>
        <w:szCs w:val="16"/>
      </w:rPr>
    </w:pPr>
    <w:r w:rsidRPr="001D55CB">
      <w:rPr>
        <w:rFonts w:asciiTheme="majorHAnsi" w:hAnsiTheme="majorHAnsi"/>
        <w:sz w:val="16"/>
        <w:szCs w:val="16"/>
      </w:rPr>
      <w:tab/>
      <w:t>888-670-3369 – support@languageoasis.com</w:t>
    </w:r>
  </w:p>
  <w:p w:rsidR="00A11863" w:rsidRDefault="00906EA9" w:rsidP="00A360CB">
    <w:pPr>
      <w:pStyle w:val="Header"/>
    </w:pPr>
    <w:r>
      <w:tab/>
    </w:r>
    <w:r w:rsidR="00A11863">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7C2" w:rsidRDefault="004977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5293"/>
    <w:multiLevelType w:val="hybridMultilevel"/>
    <w:tmpl w:val="AD96E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B45091"/>
    <w:multiLevelType w:val="hybridMultilevel"/>
    <w:tmpl w:val="F76228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9394"/>
  </w:hdrShapeDefaults>
  <w:footnotePr>
    <w:footnote w:id="-1"/>
    <w:footnote w:id="0"/>
  </w:footnotePr>
  <w:endnotePr>
    <w:endnote w:id="-1"/>
    <w:endnote w:id="0"/>
  </w:endnotePr>
  <w:compat/>
  <w:rsids>
    <w:rsidRoot w:val="00E63298"/>
    <w:rsid w:val="00042FA3"/>
    <w:rsid w:val="0004342B"/>
    <w:rsid w:val="00047BC1"/>
    <w:rsid w:val="000741BB"/>
    <w:rsid w:val="000B1B11"/>
    <w:rsid w:val="000B25CA"/>
    <w:rsid w:val="001042A6"/>
    <w:rsid w:val="00106226"/>
    <w:rsid w:val="00134C54"/>
    <w:rsid w:val="00152760"/>
    <w:rsid w:val="00154612"/>
    <w:rsid w:val="001B26D9"/>
    <w:rsid w:val="001D1948"/>
    <w:rsid w:val="001D55CB"/>
    <w:rsid w:val="00205510"/>
    <w:rsid w:val="00205F05"/>
    <w:rsid w:val="00231AED"/>
    <w:rsid w:val="002B2AF1"/>
    <w:rsid w:val="002C61BA"/>
    <w:rsid w:val="002E4FF4"/>
    <w:rsid w:val="00315436"/>
    <w:rsid w:val="0036029B"/>
    <w:rsid w:val="00366F47"/>
    <w:rsid w:val="00370DAC"/>
    <w:rsid w:val="003841D6"/>
    <w:rsid w:val="0044580B"/>
    <w:rsid w:val="004977C2"/>
    <w:rsid w:val="00500BF2"/>
    <w:rsid w:val="00546083"/>
    <w:rsid w:val="00555878"/>
    <w:rsid w:val="005774CA"/>
    <w:rsid w:val="00587A9D"/>
    <w:rsid w:val="005E0AC5"/>
    <w:rsid w:val="006454F6"/>
    <w:rsid w:val="0067444E"/>
    <w:rsid w:val="00675FAF"/>
    <w:rsid w:val="006E245C"/>
    <w:rsid w:val="006E5E74"/>
    <w:rsid w:val="00724CAA"/>
    <w:rsid w:val="00737AB4"/>
    <w:rsid w:val="007E3784"/>
    <w:rsid w:val="00817736"/>
    <w:rsid w:val="008203CC"/>
    <w:rsid w:val="00830FCF"/>
    <w:rsid w:val="008363A1"/>
    <w:rsid w:val="008C6EBF"/>
    <w:rsid w:val="00906EA9"/>
    <w:rsid w:val="0090773A"/>
    <w:rsid w:val="009B6092"/>
    <w:rsid w:val="00A11863"/>
    <w:rsid w:val="00A360CB"/>
    <w:rsid w:val="00A711B4"/>
    <w:rsid w:val="00A7473E"/>
    <w:rsid w:val="00A86E2D"/>
    <w:rsid w:val="00AA296D"/>
    <w:rsid w:val="00AB3AF8"/>
    <w:rsid w:val="00AB5464"/>
    <w:rsid w:val="00AE3D37"/>
    <w:rsid w:val="00AE582E"/>
    <w:rsid w:val="00AF188D"/>
    <w:rsid w:val="00AF2F74"/>
    <w:rsid w:val="00B379AD"/>
    <w:rsid w:val="00B424A3"/>
    <w:rsid w:val="00BB00B2"/>
    <w:rsid w:val="00C570ED"/>
    <w:rsid w:val="00CA1E20"/>
    <w:rsid w:val="00CB053D"/>
    <w:rsid w:val="00CC62A0"/>
    <w:rsid w:val="00D21ED2"/>
    <w:rsid w:val="00D53A86"/>
    <w:rsid w:val="00D60AD1"/>
    <w:rsid w:val="00DD7CA3"/>
    <w:rsid w:val="00DE4837"/>
    <w:rsid w:val="00E63298"/>
    <w:rsid w:val="00ED25C8"/>
    <w:rsid w:val="00F43FEA"/>
    <w:rsid w:val="00F70070"/>
    <w:rsid w:val="00F75A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98"/>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298"/>
    <w:pPr>
      <w:spacing w:before="100" w:beforeAutospacing="1" w:after="100" w:afterAutospacing="1" w:line="240" w:lineRule="auto"/>
    </w:pPr>
    <w:rPr>
      <w:rFonts w:ascii="Verdana" w:eastAsia="Times New Roman" w:hAnsi="Verdana" w:cs="Times New Roman"/>
      <w:color w:val="000000"/>
      <w:sz w:val="18"/>
      <w:szCs w:val="18"/>
    </w:rPr>
  </w:style>
  <w:style w:type="table" w:styleId="TableGrid">
    <w:name w:val="Table Grid"/>
    <w:basedOn w:val="TableNormal"/>
    <w:uiPriority w:val="59"/>
    <w:rsid w:val="008203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118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1863"/>
  </w:style>
  <w:style w:type="paragraph" w:styleId="Footer">
    <w:name w:val="footer"/>
    <w:basedOn w:val="Normal"/>
    <w:link w:val="FooterChar"/>
    <w:uiPriority w:val="99"/>
    <w:unhideWhenUsed/>
    <w:rsid w:val="00A11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863"/>
  </w:style>
  <w:style w:type="paragraph" w:styleId="BalloonText">
    <w:name w:val="Balloon Text"/>
    <w:basedOn w:val="Normal"/>
    <w:link w:val="BalloonTextChar"/>
    <w:uiPriority w:val="99"/>
    <w:semiHidden/>
    <w:unhideWhenUsed/>
    <w:rsid w:val="00A11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863"/>
    <w:rPr>
      <w:rFonts w:ascii="Tahoma" w:hAnsi="Tahoma" w:cs="Tahoma"/>
      <w:sz w:val="16"/>
      <w:szCs w:val="16"/>
    </w:rPr>
  </w:style>
  <w:style w:type="character" w:styleId="Hyperlink">
    <w:name w:val="Hyperlink"/>
    <w:basedOn w:val="DefaultParagraphFont"/>
    <w:uiPriority w:val="99"/>
    <w:unhideWhenUsed/>
    <w:rsid w:val="00906EA9"/>
    <w:rPr>
      <w:color w:val="0000FF" w:themeColor="hyperlink"/>
      <w:u w:val="single"/>
    </w:rPr>
  </w:style>
  <w:style w:type="paragraph" w:styleId="ListParagraph">
    <w:name w:val="List Paragraph"/>
    <w:basedOn w:val="Normal"/>
    <w:uiPriority w:val="34"/>
    <w:qFormat/>
    <w:rsid w:val="006E245C"/>
    <w:pPr>
      <w:ind w:left="720"/>
      <w:contextualSpacing/>
    </w:pPr>
    <w:rPr>
      <w:rFonts w:ascii="Calibri" w:eastAsia="Calibri" w:hAnsi="Calibri" w:cs="Arial"/>
      <w:lang w:val="en-GB"/>
    </w:rPr>
  </w:style>
  <w:style w:type="paragraph" w:styleId="NoSpacing">
    <w:name w:val="No Spacing"/>
    <w:uiPriority w:val="1"/>
    <w:qFormat/>
    <w:rsid w:val="00AB3AF8"/>
    <w:pPr>
      <w:spacing w:after="0" w:line="240" w:lineRule="auto"/>
      <w:jc w:val="left"/>
    </w:pPr>
    <w:rPr>
      <w:lang w:val="sk-SK"/>
    </w:rPr>
  </w:style>
</w:styles>
</file>

<file path=word/webSettings.xml><?xml version="1.0" encoding="utf-8"?>
<w:webSettings xmlns:r="http://schemas.openxmlformats.org/officeDocument/2006/relationships" xmlns:w="http://schemas.openxmlformats.org/wordprocessingml/2006/main">
  <w:divs>
    <w:div w:id="90029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languageoasis.com" TargetMode="External"/><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HANNOUN</cp:lastModifiedBy>
  <cp:revision>24</cp:revision>
  <cp:lastPrinted>2012-04-29T23:31:00Z</cp:lastPrinted>
  <dcterms:created xsi:type="dcterms:W3CDTF">2012-04-29T23:32:00Z</dcterms:created>
  <dcterms:modified xsi:type="dcterms:W3CDTF">2012-07-15T23:06:00Z</dcterms:modified>
</cp:coreProperties>
</file>